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-370" w:tblpY="1"/>
        <w:tblOverlap w:val="never"/>
        <w:tblW w:w="10160" w:type="dxa"/>
        <w:tblLook w:val="04A0" w:firstRow="1" w:lastRow="0" w:firstColumn="1" w:lastColumn="0" w:noHBand="0" w:noVBand="1"/>
      </w:tblPr>
      <w:tblGrid>
        <w:gridCol w:w="2746"/>
        <w:gridCol w:w="1411"/>
        <w:gridCol w:w="1890"/>
        <w:gridCol w:w="900"/>
        <w:gridCol w:w="1186"/>
        <w:gridCol w:w="337"/>
        <w:gridCol w:w="969"/>
        <w:gridCol w:w="721"/>
      </w:tblGrid>
      <w:tr w:rsidR="00297E33" w:rsidRPr="00A840E3" w14:paraId="7500ACEE" w14:textId="77777777" w:rsidTr="00944CC4">
        <w:trPr>
          <w:trHeight w:val="250"/>
        </w:trPr>
        <w:tc>
          <w:tcPr>
            <w:tcW w:w="10160" w:type="dxa"/>
            <w:gridSpan w:val="8"/>
            <w:shd w:val="clear" w:color="auto" w:fill="F2F2F2" w:themeFill="background1" w:themeFillShade="F2"/>
          </w:tcPr>
          <w:p w14:paraId="39BBCEFE" w14:textId="77777777" w:rsidR="00297E33" w:rsidRPr="00944CC4" w:rsidRDefault="006121BE" w:rsidP="00944CC4">
            <w:pPr>
              <w:tabs>
                <w:tab w:val="left" w:pos="7965"/>
              </w:tabs>
              <w:spacing w:after="100" w:afterAutospacing="1" w:line="192" w:lineRule="auto"/>
              <w:contextualSpacing/>
              <w:jc w:val="center"/>
              <w:rPr>
                <w:rFonts w:asciiTheme="majorBidi" w:hAnsiTheme="majorBidi" w:cstheme="majorBidi"/>
                <w:rtl/>
              </w:rPr>
            </w:pPr>
            <w:r w:rsidRPr="00944CC4">
              <w:rPr>
                <w:rFonts w:asciiTheme="majorBidi" w:hAnsiTheme="majorBidi" w:cstheme="majorBidi"/>
              </w:rPr>
              <w:t>Conformity of the consignment to the Authority’s requirements form and conditions of transportation and storage in the importer’s warehouse</w:t>
            </w:r>
          </w:p>
        </w:tc>
      </w:tr>
      <w:tr w:rsidR="00A840E3" w:rsidRPr="00A840E3" w14:paraId="4D2ED435" w14:textId="77777777" w:rsidTr="00944CC4">
        <w:trPr>
          <w:trHeight w:val="250"/>
        </w:trPr>
        <w:tc>
          <w:tcPr>
            <w:tcW w:w="2746" w:type="dxa"/>
            <w:shd w:val="clear" w:color="auto" w:fill="F2F2F2" w:themeFill="background1" w:themeFillShade="F2"/>
          </w:tcPr>
          <w:p w14:paraId="35F70B51" w14:textId="77777777" w:rsidR="00CC25DD" w:rsidRPr="00A840E3" w:rsidRDefault="00CC25DD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Name of clearing port</w:t>
            </w:r>
          </w:p>
        </w:tc>
        <w:tc>
          <w:tcPr>
            <w:tcW w:w="3301" w:type="dxa"/>
            <w:gridSpan w:val="2"/>
            <w:shd w:val="clear" w:color="auto" w:fill="auto"/>
          </w:tcPr>
          <w:p w14:paraId="6179E8C8" w14:textId="77777777" w:rsidR="00CC25DD" w:rsidRPr="00A840E3" w:rsidRDefault="00CC25DD" w:rsidP="00944CC4">
            <w:pPr>
              <w:tabs>
                <w:tab w:val="left" w:pos="7965"/>
              </w:tabs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86" w:type="dxa"/>
            <w:gridSpan w:val="2"/>
            <w:shd w:val="clear" w:color="auto" w:fill="F2F2F2" w:themeFill="background1" w:themeFillShade="F2"/>
          </w:tcPr>
          <w:p w14:paraId="1CE43001" w14:textId="77777777" w:rsidR="00CC25DD" w:rsidRPr="00A840E3" w:rsidRDefault="00CC25DD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Time and date of the shipment’s arrival at the warehouse</w:t>
            </w:r>
          </w:p>
        </w:tc>
        <w:tc>
          <w:tcPr>
            <w:tcW w:w="2027" w:type="dxa"/>
            <w:gridSpan w:val="3"/>
            <w:shd w:val="clear" w:color="auto" w:fill="auto"/>
          </w:tcPr>
          <w:p w14:paraId="791246B0" w14:textId="77777777" w:rsidR="00CC25DD" w:rsidRPr="00A840E3" w:rsidRDefault="00CC25DD" w:rsidP="00944CC4">
            <w:pPr>
              <w:tabs>
                <w:tab w:val="left" w:pos="7965"/>
              </w:tabs>
              <w:spacing w:after="100" w:afterAutospacing="1"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/</w:t>
            </w:r>
          </w:p>
        </w:tc>
      </w:tr>
      <w:tr w:rsidR="00A840E3" w:rsidRPr="00A840E3" w14:paraId="59E667C1" w14:textId="77777777" w:rsidTr="00944CC4">
        <w:trPr>
          <w:trHeight w:val="250"/>
        </w:trPr>
        <w:tc>
          <w:tcPr>
            <w:tcW w:w="2746" w:type="dxa"/>
            <w:shd w:val="clear" w:color="auto" w:fill="F2F2F2" w:themeFill="background1" w:themeFillShade="F2"/>
          </w:tcPr>
          <w:p w14:paraId="188FE247" w14:textId="77777777" w:rsidR="00CC25DD" w:rsidRPr="00A840E3" w:rsidRDefault="00CC25DD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Name of importer/ agent</w:t>
            </w:r>
          </w:p>
        </w:tc>
        <w:tc>
          <w:tcPr>
            <w:tcW w:w="3301" w:type="dxa"/>
            <w:gridSpan w:val="2"/>
            <w:shd w:val="clear" w:color="auto" w:fill="auto"/>
          </w:tcPr>
          <w:p w14:paraId="62E87C48" w14:textId="77777777" w:rsidR="00CC25DD" w:rsidRPr="00A840E3" w:rsidRDefault="00CC25DD" w:rsidP="00944CC4">
            <w:pPr>
              <w:tabs>
                <w:tab w:val="left" w:pos="7965"/>
              </w:tabs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086" w:type="dxa"/>
            <w:gridSpan w:val="2"/>
            <w:shd w:val="clear" w:color="auto" w:fill="F2F2F2" w:themeFill="background1" w:themeFillShade="F2"/>
          </w:tcPr>
          <w:p w14:paraId="0BF4C2BB" w14:textId="5CF73EC4" w:rsidR="00CC25DD" w:rsidRPr="00A840E3" w:rsidRDefault="00CC25DD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Customs </w:t>
            </w:r>
            <w:r w:rsidR="00D61AD8">
              <w:t xml:space="preserve"> </w:t>
            </w:r>
            <w:r w:rsidR="00D61AD8" w:rsidRPr="00D61AD8">
              <w:rPr>
                <w:rFonts w:asciiTheme="majorBidi" w:hAnsiTheme="majorBidi" w:cstheme="majorBidi"/>
                <w:sz w:val="20"/>
                <w:szCs w:val="20"/>
              </w:rPr>
              <w:t xml:space="preserve">declaration </w:t>
            </w:r>
            <w:r w:rsidRPr="00A840E3">
              <w:rPr>
                <w:rFonts w:asciiTheme="majorBidi" w:hAnsiTheme="majorBidi" w:cstheme="majorBidi"/>
                <w:sz w:val="20"/>
                <w:szCs w:val="20"/>
              </w:rPr>
              <w:t>Number</w:t>
            </w:r>
          </w:p>
        </w:tc>
        <w:tc>
          <w:tcPr>
            <w:tcW w:w="2027" w:type="dxa"/>
            <w:gridSpan w:val="3"/>
            <w:shd w:val="clear" w:color="auto" w:fill="auto"/>
          </w:tcPr>
          <w:p w14:paraId="47DF3AFA" w14:textId="77777777" w:rsidR="00CC25DD" w:rsidRPr="00A840E3" w:rsidRDefault="00CC25DD" w:rsidP="00944CC4">
            <w:pPr>
              <w:tabs>
                <w:tab w:val="left" w:pos="7965"/>
              </w:tabs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A840E3" w:rsidRPr="00A840E3" w14:paraId="4E481FC2" w14:textId="77777777" w:rsidTr="00944CC4">
        <w:trPr>
          <w:trHeight w:val="250"/>
        </w:trPr>
        <w:tc>
          <w:tcPr>
            <w:tcW w:w="2746" w:type="dxa"/>
            <w:shd w:val="clear" w:color="auto" w:fill="F2F2F2" w:themeFill="background1" w:themeFillShade="F2"/>
          </w:tcPr>
          <w:p w14:paraId="77273645" w14:textId="77777777" w:rsidR="00CC25DD" w:rsidRPr="00A840E3" w:rsidRDefault="00CC25DD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Warehouse (storage place)</w:t>
            </w:r>
          </w:p>
        </w:tc>
        <w:tc>
          <w:tcPr>
            <w:tcW w:w="3301" w:type="dxa"/>
            <w:gridSpan w:val="2"/>
            <w:shd w:val="clear" w:color="auto" w:fill="auto"/>
          </w:tcPr>
          <w:p w14:paraId="3659E922" w14:textId="77777777" w:rsidR="00CC25DD" w:rsidRPr="00A840E3" w:rsidRDefault="00CC25DD" w:rsidP="00944CC4">
            <w:pPr>
              <w:pStyle w:val="ListParagraph"/>
              <w:numPr>
                <w:ilvl w:val="0"/>
                <w:numId w:val="4"/>
              </w:numPr>
              <w:tabs>
                <w:tab w:val="left" w:pos="7965"/>
              </w:tabs>
              <w:spacing w:after="100" w:afterAutospacing="1" w:line="192" w:lineRule="auto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Name</w:t>
            </w:r>
          </w:p>
          <w:p w14:paraId="32517EC4" w14:textId="77777777" w:rsidR="00CC25DD" w:rsidRPr="00A840E3" w:rsidRDefault="00CC25DD" w:rsidP="00944CC4">
            <w:pPr>
              <w:pStyle w:val="ListParagraph"/>
              <w:numPr>
                <w:ilvl w:val="0"/>
                <w:numId w:val="4"/>
              </w:numPr>
              <w:tabs>
                <w:tab w:val="left" w:pos="7965"/>
              </w:tabs>
              <w:spacing w:after="100" w:afterAutospacing="1" w:line="192" w:lineRule="auto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Address</w:t>
            </w:r>
          </w:p>
          <w:p w14:paraId="7B78EEA1" w14:textId="77777777" w:rsidR="00CC25DD" w:rsidRPr="00A840E3" w:rsidRDefault="00CC25DD" w:rsidP="00944CC4">
            <w:pPr>
              <w:pStyle w:val="ListParagraph"/>
              <w:numPr>
                <w:ilvl w:val="0"/>
                <w:numId w:val="4"/>
              </w:numPr>
              <w:tabs>
                <w:tab w:val="left" w:pos="7965"/>
              </w:tabs>
              <w:spacing w:after="100" w:afterAutospacing="1" w:line="192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Establishment License Number</w:t>
            </w:r>
          </w:p>
        </w:tc>
        <w:tc>
          <w:tcPr>
            <w:tcW w:w="2086" w:type="dxa"/>
            <w:gridSpan w:val="2"/>
            <w:shd w:val="clear" w:color="auto" w:fill="F2F2F2" w:themeFill="background1" w:themeFillShade="F2"/>
          </w:tcPr>
          <w:p w14:paraId="696796FD" w14:textId="77777777" w:rsidR="00CC25DD" w:rsidRPr="00A840E3" w:rsidRDefault="00CC25DD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Number of containers/ items</w:t>
            </w:r>
          </w:p>
        </w:tc>
        <w:tc>
          <w:tcPr>
            <w:tcW w:w="2027" w:type="dxa"/>
            <w:gridSpan w:val="3"/>
            <w:shd w:val="clear" w:color="auto" w:fill="auto"/>
          </w:tcPr>
          <w:p w14:paraId="46185588" w14:textId="77777777" w:rsidR="00CC25DD" w:rsidRPr="00A840E3" w:rsidRDefault="00CC25DD" w:rsidP="00944CC4">
            <w:pPr>
              <w:tabs>
                <w:tab w:val="left" w:pos="7965"/>
              </w:tabs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2E961248" w14:textId="77777777" w:rsidR="00CC25DD" w:rsidRPr="00A840E3" w:rsidRDefault="00CC25DD" w:rsidP="00944CC4">
            <w:pPr>
              <w:spacing w:after="100" w:afterAutospacing="1"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/</w:t>
            </w:r>
          </w:p>
        </w:tc>
      </w:tr>
      <w:tr w:rsidR="00A840E3" w:rsidRPr="00A840E3" w14:paraId="514F9BED" w14:textId="77777777" w:rsidTr="00944CC4">
        <w:trPr>
          <w:trHeight w:val="103"/>
        </w:trPr>
        <w:tc>
          <w:tcPr>
            <w:tcW w:w="2746" w:type="dxa"/>
            <w:shd w:val="clear" w:color="auto" w:fill="F2F2F2" w:themeFill="background1" w:themeFillShade="F2"/>
          </w:tcPr>
          <w:p w14:paraId="3FF739E1" w14:textId="77777777" w:rsidR="00CC25DD" w:rsidRPr="00A840E3" w:rsidRDefault="00CC25DD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Products type</w:t>
            </w:r>
          </w:p>
        </w:tc>
        <w:tc>
          <w:tcPr>
            <w:tcW w:w="3301" w:type="dxa"/>
            <w:gridSpan w:val="2"/>
            <w:shd w:val="clear" w:color="auto" w:fill="auto"/>
          </w:tcPr>
          <w:p w14:paraId="0A7455DE" w14:textId="77777777" w:rsidR="00CC25DD" w:rsidRPr="00A840E3" w:rsidRDefault="00CC25DD" w:rsidP="00944CC4">
            <w:pPr>
              <w:tabs>
                <w:tab w:val="left" w:pos="7965"/>
              </w:tabs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A840E3">
              <w:rPr>
                <w:rFonts w:asciiTheme="majorBidi" w:hAnsiTheme="majorBidi" w:cstheme="majorBidi" w:hint="cs"/>
                <w:sz w:val="20"/>
                <w:szCs w:val="20"/>
                <w:lang w:bidi="ar-EG"/>
              </w:rPr>
              <w:sym w:font="Symbol" w:char="F08B"/>
            </w:r>
            <w:r w:rsidRPr="00A840E3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Food</w:t>
            </w:r>
          </w:p>
          <w:p w14:paraId="2C0ED30E" w14:textId="77777777" w:rsidR="00CC25DD" w:rsidRPr="00A840E3" w:rsidRDefault="00CC25DD" w:rsidP="00944CC4">
            <w:pPr>
              <w:tabs>
                <w:tab w:val="left" w:pos="7965"/>
              </w:tabs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A840E3">
              <w:rPr>
                <w:rFonts w:asciiTheme="majorBidi" w:hAnsiTheme="majorBidi" w:cstheme="majorBidi" w:hint="cs"/>
                <w:sz w:val="20"/>
                <w:szCs w:val="20"/>
                <w:lang w:bidi="ar-EG"/>
              </w:rPr>
              <w:sym w:font="Symbol" w:char="F08B"/>
            </w:r>
            <w:r w:rsidRPr="00A840E3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Medicine</w:t>
            </w:r>
          </w:p>
          <w:p w14:paraId="4FC39CC6" w14:textId="77777777" w:rsidR="00CC25DD" w:rsidRPr="00A840E3" w:rsidRDefault="00CC25DD" w:rsidP="00944CC4">
            <w:pPr>
              <w:tabs>
                <w:tab w:val="left" w:pos="7965"/>
              </w:tabs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A840E3">
              <w:rPr>
                <w:rFonts w:asciiTheme="majorBidi" w:hAnsiTheme="majorBidi" w:cstheme="majorBidi" w:hint="cs"/>
                <w:sz w:val="20"/>
                <w:szCs w:val="20"/>
                <w:lang w:bidi="ar-EG"/>
              </w:rPr>
              <w:sym w:font="Symbol" w:char="F08B"/>
            </w:r>
            <w:r w:rsidRPr="00A840E3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Medical devices</w:t>
            </w:r>
          </w:p>
          <w:p w14:paraId="1E6225DC" w14:textId="77777777" w:rsidR="00CC25DD" w:rsidRPr="00A840E3" w:rsidRDefault="00CC25DD" w:rsidP="00944CC4">
            <w:pPr>
              <w:tabs>
                <w:tab w:val="left" w:pos="7965"/>
              </w:tabs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A840E3">
              <w:rPr>
                <w:rFonts w:asciiTheme="majorBidi" w:hAnsiTheme="majorBidi" w:cstheme="majorBidi" w:hint="cs"/>
                <w:sz w:val="20"/>
                <w:szCs w:val="20"/>
                <w:lang w:bidi="ar-EG"/>
              </w:rPr>
              <w:sym w:font="Symbol" w:char="F08B"/>
            </w:r>
            <w:r w:rsidRPr="00A840E3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Other..........</w:t>
            </w:r>
          </w:p>
        </w:tc>
        <w:tc>
          <w:tcPr>
            <w:tcW w:w="2086" w:type="dxa"/>
            <w:gridSpan w:val="2"/>
            <w:shd w:val="clear" w:color="auto" w:fill="F2F2F2" w:themeFill="background1" w:themeFillShade="F2"/>
          </w:tcPr>
          <w:p w14:paraId="365318CD" w14:textId="77777777" w:rsidR="00CC25DD" w:rsidRPr="00A840E3" w:rsidRDefault="00CC25DD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Means of transporting the shipment</w:t>
            </w:r>
          </w:p>
        </w:tc>
        <w:tc>
          <w:tcPr>
            <w:tcW w:w="2027" w:type="dxa"/>
            <w:gridSpan w:val="3"/>
            <w:shd w:val="clear" w:color="auto" w:fill="auto"/>
          </w:tcPr>
          <w:p w14:paraId="2CEB4CF0" w14:textId="77777777" w:rsidR="00CC25DD" w:rsidRPr="00A840E3" w:rsidRDefault="00CC25DD" w:rsidP="00944CC4">
            <w:pPr>
              <w:tabs>
                <w:tab w:val="left" w:pos="7965"/>
              </w:tabs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 w:hint="cs"/>
                <w:sz w:val="20"/>
                <w:szCs w:val="20"/>
                <w:lang w:bidi="ar-EG"/>
              </w:rPr>
              <w:sym w:font="Symbol" w:char="F08B"/>
            </w:r>
            <w:r w:rsidRPr="00A840E3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A840E3">
              <w:rPr>
                <w:rFonts w:asciiTheme="majorBidi" w:hAnsiTheme="majorBidi" w:cstheme="majorBidi"/>
                <w:sz w:val="20"/>
                <w:szCs w:val="20"/>
              </w:rPr>
              <w:t>Dry container</w:t>
            </w:r>
          </w:p>
          <w:p w14:paraId="59F34C35" w14:textId="77777777" w:rsidR="00CC25DD" w:rsidRPr="00A840E3" w:rsidRDefault="00CC25DD" w:rsidP="00944CC4">
            <w:pPr>
              <w:tabs>
                <w:tab w:val="left" w:pos="7965"/>
              </w:tabs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 w:hint="cs"/>
                <w:sz w:val="20"/>
                <w:szCs w:val="20"/>
                <w:lang w:bidi="ar-EG"/>
              </w:rPr>
              <w:sym w:font="Symbol" w:char="F08B"/>
            </w:r>
            <w:r w:rsidRPr="00A840E3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Refrigerated container </w:t>
            </w:r>
          </w:p>
          <w:p w14:paraId="65BF6FDC" w14:textId="77777777" w:rsidR="00CC25DD" w:rsidRPr="00A840E3" w:rsidRDefault="00CC25DD" w:rsidP="00944CC4">
            <w:pPr>
              <w:tabs>
                <w:tab w:val="left" w:pos="7965"/>
              </w:tabs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 w:hint="cs"/>
                <w:sz w:val="20"/>
                <w:szCs w:val="20"/>
                <w:lang w:bidi="ar-EG"/>
              </w:rPr>
              <w:sym w:font="Symbol" w:char="F08B"/>
            </w:r>
            <w:r w:rsidRPr="00A840E3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A840E3">
              <w:rPr>
                <w:rFonts w:asciiTheme="majorBidi" w:hAnsiTheme="majorBidi" w:cstheme="majorBidi"/>
                <w:sz w:val="20"/>
                <w:szCs w:val="20"/>
              </w:rPr>
              <w:t>Frozen container</w:t>
            </w:r>
          </w:p>
          <w:p w14:paraId="7C332642" w14:textId="77777777" w:rsidR="00CC25DD" w:rsidRPr="00A840E3" w:rsidRDefault="00CC25DD" w:rsidP="00944CC4">
            <w:pPr>
              <w:tabs>
                <w:tab w:val="left" w:pos="7965"/>
              </w:tabs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 w:hint="cs"/>
                <w:sz w:val="20"/>
                <w:szCs w:val="20"/>
                <w:lang w:bidi="ar-EG"/>
              </w:rPr>
              <w:sym w:font="Symbol" w:char="F08B"/>
            </w:r>
            <w:r w:rsidRPr="00A840E3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A840E3">
              <w:rPr>
                <w:rFonts w:asciiTheme="majorBidi" w:hAnsiTheme="majorBidi" w:cstheme="majorBidi"/>
                <w:sz w:val="20"/>
                <w:szCs w:val="20"/>
              </w:rPr>
              <w:t>Other..........</w:t>
            </w:r>
          </w:p>
        </w:tc>
      </w:tr>
      <w:tr w:rsidR="00315485" w:rsidRPr="00A840E3" w14:paraId="3CDD6E35" w14:textId="77777777" w:rsidTr="00944CC4">
        <w:trPr>
          <w:trHeight w:val="103"/>
        </w:trPr>
        <w:tc>
          <w:tcPr>
            <w:tcW w:w="2746" w:type="dxa"/>
            <w:shd w:val="clear" w:color="auto" w:fill="F2F2F2" w:themeFill="background1" w:themeFillShade="F2"/>
          </w:tcPr>
          <w:p w14:paraId="761DA6F0" w14:textId="77777777" w:rsidR="00315485" w:rsidRPr="00A840E3" w:rsidRDefault="00315485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Shipment type</w:t>
            </w:r>
          </w:p>
        </w:tc>
        <w:tc>
          <w:tcPr>
            <w:tcW w:w="7414" w:type="dxa"/>
            <w:gridSpan w:val="7"/>
            <w:shd w:val="clear" w:color="auto" w:fill="auto"/>
          </w:tcPr>
          <w:p w14:paraId="6A9A4F34" w14:textId="77777777" w:rsidR="00315485" w:rsidRPr="00A840E3" w:rsidRDefault="00645791" w:rsidP="00944CC4">
            <w:pPr>
              <w:tabs>
                <w:tab w:val="left" w:pos="644"/>
                <w:tab w:val="left" w:pos="7965"/>
              </w:tabs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 Registered for local market </w:t>
            </w: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 Listed </w:t>
            </w: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 Registered for government agencies </w:t>
            </w: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 Not registered with an import permit </w:t>
            </w: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 Not listed </w:t>
            </w: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 Not registered with a letter </w:t>
            </w:r>
            <w:r w:rsidRPr="00A840E3">
              <w:rPr>
                <w:rFonts w:asciiTheme="majorBidi" w:hAnsiTheme="majorBidi" w:cstheme="majorBidi"/>
                <w:sz w:val="20"/>
                <w:szCs w:val="20"/>
              </w:rPr>
              <w:t> Other.....</w:t>
            </w:r>
          </w:p>
        </w:tc>
      </w:tr>
      <w:tr w:rsidR="00297E33" w:rsidRPr="00A840E3" w14:paraId="63990715" w14:textId="77777777" w:rsidTr="00944CC4">
        <w:trPr>
          <w:trHeight w:val="212"/>
        </w:trPr>
        <w:tc>
          <w:tcPr>
            <w:tcW w:w="2746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15D9CBD0" w14:textId="77777777" w:rsidR="00297E33" w:rsidRPr="00A840E3" w:rsidRDefault="00297E33" w:rsidP="00944CC4">
            <w:pPr>
              <w:spacing w:after="100" w:afterAutospacing="1"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7414" w:type="dxa"/>
            <w:gridSpan w:val="7"/>
            <w:shd w:val="clear" w:color="auto" w:fill="BDD6EE" w:themeFill="accent1" w:themeFillTint="66"/>
            <w:vAlign w:val="center"/>
          </w:tcPr>
          <w:p w14:paraId="5F6C94E5" w14:textId="77777777" w:rsidR="00297E33" w:rsidRPr="00A840E3" w:rsidRDefault="00645791" w:rsidP="00944CC4">
            <w:pPr>
              <w:spacing w:after="100" w:afterAutospacing="1"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Controlling the transportation and receipt of shipments in warehouses</w:t>
            </w:r>
          </w:p>
        </w:tc>
      </w:tr>
      <w:tr w:rsidR="00645791" w:rsidRPr="00A840E3" w14:paraId="6D09C523" w14:textId="77777777" w:rsidTr="00944CC4">
        <w:trPr>
          <w:trHeight w:val="142"/>
        </w:trPr>
        <w:tc>
          <w:tcPr>
            <w:tcW w:w="2746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0B18E12" w14:textId="77777777" w:rsidR="00297E33" w:rsidRPr="00A840E3" w:rsidRDefault="00297E33" w:rsidP="00944CC4">
            <w:pPr>
              <w:spacing w:after="100" w:afterAutospacing="1" w:line="192" w:lineRule="auto"/>
              <w:ind w:left="113" w:right="113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shd w:val="clear" w:color="auto" w:fill="BDD6EE" w:themeFill="accent1" w:themeFillTint="66"/>
            <w:vAlign w:val="center"/>
          </w:tcPr>
          <w:p w14:paraId="36A3E90F" w14:textId="77777777" w:rsidR="00297E33" w:rsidRPr="00A840E3" w:rsidRDefault="00645791" w:rsidP="00944CC4">
            <w:pPr>
              <w:spacing w:after="100" w:afterAutospacing="1"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Receiving shipments in warehouses</w:t>
            </w:r>
          </w:p>
        </w:tc>
        <w:tc>
          <w:tcPr>
            <w:tcW w:w="2027" w:type="dxa"/>
            <w:gridSpan w:val="3"/>
            <w:shd w:val="clear" w:color="auto" w:fill="BDD6EE" w:themeFill="accent1" w:themeFillTint="66"/>
            <w:vAlign w:val="center"/>
          </w:tcPr>
          <w:p w14:paraId="4930B7D8" w14:textId="77777777" w:rsidR="00297E33" w:rsidRPr="00A840E3" w:rsidRDefault="00645791" w:rsidP="00944CC4">
            <w:pPr>
              <w:spacing w:after="100" w:afterAutospacing="1"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Notes</w:t>
            </w:r>
          </w:p>
        </w:tc>
      </w:tr>
      <w:tr w:rsidR="00181EEF" w:rsidRPr="00A840E3" w14:paraId="2CCEEC9E" w14:textId="77777777" w:rsidTr="00944CC4">
        <w:trPr>
          <w:trHeight w:val="187"/>
        </w:trPr>
        <w:tc>
          <w:tcPr>
            <w:tcW w:w="2746" w:type="dxa"/>
            <w:vMerge w:val="restart"/>
            <w:shd w:val="clear" w:color="auto" w:fill="BDD6EE" w:themeFill="accent1" w:themeFillTint="66"/>
            <w:vAlign w:val="center"/>
          </w:tcPr>
          <w:p w14:paraId="2ADCD098" w14:textId="77777777" w:rsidR="00181EEF" w:rsidRPr="00A840E3" w:rsidRDefault="00181EEF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Receiving the shipment in appropriate storage conditions </w:t>
            </w:r>
          </w:p>
          <w:p w14:paraId="743B1AE0" w14:textId="77777777" w:rsidR="00181EEF" w:rsidRPr="00A840E3" w:rsidRDefault="00181EEF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( warehouse keeper )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1A830467" w14:textId="77777777" w:rsidR="00181EEF" w:rsidRPr="00A840E3" w:rsidRDefault="00181EEF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 The general appearance of the products and the shipment</w:t>
            </w:r>
          </w:p>
        </w:tc>
        <w:tc>
          <w:tcPr>
            <w:tcW w:w="2027" w:type="dxa"/>
            <w:gridSpan w:val="3"/>
            <w:shd w:val="clear" w:color="auto" w:fill="FFFFFF" w:themeFill="background1"/>
            <w:vAlign w:val="center"/>
          </w:tcPr>
          <w:p w14:paraId="2F4CB52B" w14:textId="77777777" w:rsidR="00181EEF" w:rsidRPr="00A840E3" w:rsidRDefault="00181EEF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181EEF" w:rsidRPr="00A840E3" w14:paraId="5C1B6936" w14:textId="77777777" w:rsidTr="00944CC4">
        <w:trPr>
          <w:trHeight w:val="255"/>
        </w:trPr>
        <w:tc>
          <w:tcPr>
            <w:tcW w:w="2746" w:type="dxa"/>
            <w:vMerge/>
            <w:shd w:val="clear" w:color="auto" w:fill="BDD6EE" w:themeFill="accent1" w:themeFillTint="66"/>
            <w:vAlign w:val="center"/>
          </w:tcPr>
          <w:p w14:paraId="19583381" w14:textId="77777777" w:rsidR="00181EEF" w:rsidRPr="00A840E3" w:rsidRDefault="00181EEF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67BCA7FD" w14:textId="77777777" w:rsidR="00181EEF" w:rsidRPr="00A840E3" w:rsidRDefault="00181EEF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 There is an electronic temperature indicator activated from the time of charging</w:t>
            </w:r>
          </w:p>
        </w:tc>
        <w:tc>
          <w:tcPr>
            <w:tcW w:w="2027" w:type="dxa"/>
            <w:gridSpan w:val="3"/>
            <w:shd w:val="clear" w:color="auto" w:fill="FFFFFF" w:themeFill="background1"/>
            <w:vAlign w:val="center"/>
          </w:tcPr>
          <w:p w14:paraId="4B8583BB" w14:textId="77777777" w:rsidR="00181EEF" w:rsidRPr="00A840E3" w:rsidRDefault="00181EEF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181EEF" w:rsidRPr="00A840E3" w14:paraId="7B91AAA1" w14:textId="77777777" w:rsidTr="00944CC4">
        <w:trPr>
          <w:trHeight w:val="255"/>
        </w:trPr>
        <w:tc>
          <w:tcPr>
            <w:tcW w:w="2746" w:type="dxa"/>
            <w:vMerge/>
            <w:shd w:val="clear" w:color="auto" w:fill="BDD6EE" w:themeFill="accent1" w:themeFillTint="66"/>
            <w:vAlign w:val="center"/>
          </w:tcPr>
          <w:p w14:paraId="22A01303" w14:textId="77777777" w:rsidR="00181EEF" w:rsidRPr="00A840E3" w:rsidRDefault="00181EEF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72061E1F" w14:textId="77777777" w:rsidR="00181EEF" w:rsidRPr="00A840E3" w:rsidRDefault="00181EEF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 Electronic temperature indicator serial number </w:t>
            </w:r>
          </w:p>
        </w:tc>
        <w:tc>
          <w:tcPr>
            <w:tcW w:w="2027" w:type="dxa"/>
            <w:gridSpan w:val="3"/>
            <w:shd w:val="clear" w:color="auto" w:fill="FFFFFF" w:themeFill="background1"/>
            <w:vAlign w:val="center"/>
          </w:tcPr>
          <w:p w14:paraId="6FBE88C4" w14:textId="77777777" w:rsidR="00181EEF" w:rsidRPr="00A840E3" w:rsidRDefault="00A67E58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(………………..)</w:t>
            </w:r>
          </w:p>
        </w:tc>
      </w:tr>
      <w:tr w:rsidR="00181EEF" w:rsidRPr="00A840E3" w14:paraId="0AE29F02" w14:textId="77777777" w:rsidTr="00944CC4">
        <w:trPr>
          <w:trHeight w:val="255"/>
        </w:trPr>
        <w:tc>
          <w:tcPr>
            <w:tcW w:w="2746" w:type="dxa"/>
            <w:vMerge/>
            <w:shd w:val="clear" w:color="auto" w:fill="BDD6EE" w:themeFill="accent1" w:themeFillTint="66"/>
            <w:vAlign w:val="center"/>
          </w:tcPr>
          <w:p w14:paraId="1E4BE431" w14:textId="77777777" w:rsidR="00181EEF" w:rsidRPr="00A840E3" w:rsidRDefault="00181EEF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607DEF76" w14:textId="77777777" w:rsidR="00181EEF" w:rsidRPr="00A840E3" w:rsidRDefault="00181EEF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 Turn off the electronic temperature indicator when the shipment is received in the warehouse</w:t>
            </w:r>
          </w:p>
        </w:tc>
        <w:tc>
          <w:tcPr>
            <w:tcW w:w="2027" w:type="dxa"/>
            <w:gridSpan w:val="3"/>
            <w:shd w:val="clear" w:color="auto" w:fill="FFFFFF" w:themeFill="background1"/>
            <w:vAlign w:val="center"/>
          </w:tcPr>
          <w:p w14:paraId="5A585C87" w14:textId="77777777" w:rsidR="00181EEF" w:rsidRPr="00A840E3" w:rsidRDefault="00181EEF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A67E58" w:rsidRPr="00A840E3" w14:paraId="4AECA78B" w14:textId="77777777" w:rsidTr="00944CC4">
        <w:trPr>
          <w:trHeight w:val="204"/>
        </w:trPr>
        <w:tc>
          <w:tcPr>
            <w:tcW w:w="2746" w:type="dxa"/>
            <w:vMerge/>
            <w:shd w:val="clear" w:color="auto" w:fill="BDD6EE" w:themeFill="accent1" w:themeFillTint="66"/>
            <w:vAlign w:val="center"/>
          </w:tcPr>
          <w:p w14:paraId="32FABBC9" w14:textId="77777777" w:rsidR="00A67E58" w:rsidRPr="00A840E3" w:rsidRDefault="00A67E58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5802E05D" w14:textId="77777777" w:rsidR="00A67E58" w:rsidRPr="00A840E3" w:rsidRDefault="00A67E58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 Recording </w:t>
            </w:r>
            <w:r w:rsidR="003939D9">
              <w:rPr>
                <w:rFonts w:asciiTheme="majorBidi" w:hAnsiTheme="majorBidi" w:cstheme="majorBidi"/>
                <w:sz w:val="20"/>
                <w:szCs w:val="20"/>
              </w:rPr>
              <w:t xml:space="preserve"> the reading of the warehouse keeper of </w:t>
            </w: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 temperature when the shipment arrives at the warehouse</w:t>
            </w:r>
          </w:p>
        </w:tc>
        <w:tc>
          <w:tcPr>
            <w:tcW w:w="2027" w:type="dxa"/>
            <w:gridSpan w:val="3"/>
            <w:shd w:val="clear" w:color="auto" w:fill="FFFFFF" w:themeFill="background1"/>
            <w:vAlign w:val="center"/>
          </w:tcPr>
          <w:p w14:paraId="01664188" w14:textId="77777777" w:rsidR="00A67E58" w:rsidRPr="00A840E3" w:rsidRDefault="00A67E58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(………………..)</w:t>
            </w:r>
          </w:p>
        </w:tc>
      </w:tr>
      <w:tr w:rsidR="00A67E58" w:rsidRPr="00A840E3" w14:paraId="39C4A68E" w14:textId="77777777" w:rsidTr="00944CC4">
        <w:trPr>
          <w:trHeight w:val="204"/>
        </w:trPr>
        <w:tc>
          <w:tcPr>
            <w:tcW w:w="2746" w:type="dxa"/>
            <w:vMerge/>
            <w:shd w:val="clear" w:color="auto" w:fill="BDD6EE" w:themeFill="accent1" w:themeFillTint="66"/>
            <w:vAlign w:val="center"/>
          </w:tcPr>
          <w:p w14:paraId="73E44E9E" w14:textId="77777777" w:rsidR="00A67E58" w:rsidRPr="00A840E3" w:rsidRDefault="00A67E58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18A907E0" w14:textId="77777777" w:rsidR="00A67E58" w:rsidRPr="00A840E3" w:rsidRDefault="00A67E58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 Print and save the electronic temperature indicator reading</w:t>
            </w:r>
          </w:p>
        </w:tc>
        <w:tc>
          <w:tcPr>
            <w:tcW w:w="2027" w:type="dxa"/>
            <w:gridSpan w:val="3"/>
            <w:shd w:val="clear" w:color="auto" w:fill="FFFFFF" w:themeFill="background1"/>
            <w:vAlign w:val="center"/>
          </w:tcPr>
          <w:p w14:paraId="279FD53F" w14:textId="77777777" w:rsidR="00A67E58" w:rsidRPr="00A840E3" w:rsidRDefault="00A67E58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E45F70" w:rsidRPr="00A840E3" w14:paraId="65E24B29" w14:textId="77777777" w:rsidTr="00944CC4">
        <w:trPr>
          <w:trHeight w:val="204"/>
        </w:trPr>
        <w:tc>
          <w:tcPr>
            <w:tcW w:w="2746" w:type="dxa"/>
            <w:vMerge/>
            <w:shd w:val="clear" w:color="auto" w:fill="BDD6EE" w:themeFill="accent1" w:themeFillTint="66"/>
            <w:vAlign w:val="center"/>
          </w:tcPr>
          <w:p w14:paraId="4836792A" w14:textId="77777777" w:rsidR="00E45F70" w:rsidRPr="00A840E3" w:rsidRDefault="00E45F70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6CD32974" w14:textId="77777777" w:rsidR="00E45F70" w:rsidRPr="00A840E3" w:rsidRDefault="00E45F70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 The place to store the shipment in the merchant’s warehouse (room/ refrigerator/ shelf) </w:t>
            </w:r>
          </w:p>
        </w:tc>
        <w:tc>
          <w:tcPr>
            <w:tcW w:w="2027" w:type="dxa"/>
            <w:gridSpan w:val="3"/>
            <w:shd w:val="clear" w:color="auto" w:fill="FFFFFF" w:themeFill="background1"/>
            <w:vAlign w:val="center"/>
          </w:tcPr>
          <w:p w14:paraId="7BEA483D" w14:textId="77777777" w:rsidR="00E45F70" w:rsidRPr="00A840E3" w:rsidRDefault="00E45F70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(………………..)</w:t>
            </w:r>
          </w:p>
        </w:tc>
      </w:tr>
      <w:tr w:rsidR="00E45F70" w:rsidRPr="00A840E3" w14:paraId="64639BF7" w14:textId="77777777" w:rsidTr="00944CC4">
        <w:trPr>
          <w:trHeight w:val="204"/>
        </w:trPr>
        <w:tc>
          <w:tcPr>
            <w:tcW w:w="2746" w:type="dxa"/>
            <w:vMerge w:val="restart"/>
            <w:shd w:val="clear" w:color="auto" w:fill="BDD6EE" w:themeFill="accent1" w:themeFillTint="66"/>
            <w:vAlign w:val="center"/>
          </w:tcPr>
          <w:p w14:paraId="356A5F9A" w14:textId="77777777" w:rsidR="00E45F70" w:rsidRPr="00A840E3" w:rsidRDefault="00E45F70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Reviewing documents and matching them to visual examination </w:t>
            </w:r>
          </w:p>
          <w:p w14:paraId="4CE26C83" w14:textId="77777777" w:rsidR="00E45F70" w:rsidRPr="00A840E3" w:rsidRDefault="00E45F70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( warehouse keeper )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2569C811" w14:textId="77777777" w:rsidR="00E45F70" w:rsidRPr="00A840E3" w:rsidRDefault="00E45F70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 Ensure that the products/ items are complete and that they match the purchase invoice from the manufacturer/ marketing company (matching the batch number/s)</w:t>
            </w:r>
          </w:p>
        </w:tc>
        <w:tc>
          <w:tcPr>
            <w:tcW w:w="2027" w:type="dxa"/>
            <w:gridSpan w:val="3"/>
            <w:shd w:val="clear" w:color="auto" w:fill="FFFFFF" w:themeFill="background1"/>
            <w:vAlign w:val="center"/>
          </w:tcPr>
          <w:p w14:paraId="662CEBEC" w14:textId="77777777" w:rsidR="00E45F70" w:rsidRPr="00A840E3" w:rsidRDefault="00E45F70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E45F70" w:rsidRPr="00A840E3" w14:paraId="6853F446" w14:textId="77777777" w:rsidTr="00944CC4">
        <w:trPr>
          <w:trHeight w:val="204"/>
        </w:trPr>
        <w:tc>
          <w:tcPr>
            <w:tcW w:w="2746" w:type="dxa"/>
            <w:vMerge/>
            <w:shd w:val="clear" w:color="auto" w:fill="BDD6EE" w:themeFill="accent1" w:themeFillTint="66"/>
            <w:vAlign w:val="center"/>
          </w:tcPr>
          <w:p w14:paraId="5C634DC3" w14:textId="77777777" w:rsidR="00E45F70" w:rsidRPr="00A840E3" w:rsidRDefault="00E45F70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68AB156B" w14:textId="77777777" w:rsidR="00E45F70" w:rsidRPr="00A840E3" w:rsidRDefault="00E45F70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 Ensure the availability of documents required by the Authority for each product</w:t>
            </w:r>
          </w:p>
        </w:tc>
        <w:tc>
          <w:tcPr>
            <w:tcW w:w="2027" w:type="dxa"/>
            <w:gridSpan w:val="3"/>
            <w:shd w:val="clear" w:color="auto" w:fill="FFFFFF" w:themeFill="background1"/>
            <w:vAlign w:val="center"/>
          </w:tcPr>
          <w:p w14:paraId="06619313" w14:textId="77777777" w:rsidR="00E45F70" w:rsidRPr="00A840E3" w:rsidRDefault="00E45F70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E45F70" w:rsidRPr="00A840E3" w14:paraId="17F70031" w14:textId="77777777" w:rsidTr="00944CC4">
        <w:trPr>
          <w:trHeight w:val="204"/>
        </w:trPr>
        <w:tc>
          <w:tcPr>
            <w:tcW w:w="2746" w:type="dxa"/>
            <w:vMerge/>
            <w:shd w:val="clear" w:color="auto" w:fill="BDD6EE" w:themeFill="accent1" w:themeFillTint="66"/>
            <w:vAlign w:val="center"/>
          </w:tcPr>
          <w:p w14:paraId="77CF205B" w14:textId="77777777" w:rsidR="00E45F70" w:rsidRPr="00A840E3" w:rsidRDefault="00E45F70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601937B8" w14:textId="77777777" w:rsidR="00E45F70" w:rsidRPr="00A840E3" w:rsidRDefault="00E45F70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 The product label is compatible with the Authority’s terms and requirements for each product</w:t>
            </w:r>
          </w:p>
        </w:tc>
        <w:tc>
          <w:tcPr>
            <w:tcW w:w="2027" w:type="dxa"/>
            <w:gridSpan w:val="3"/>
            <w:shd w:val="clear" w:color="auto" w:fill="FFFFFF" w:themeFill="background1"/>
            <w:vAlign w:val="center"/>
          </w:tcPr>
          <w:p w14:paraId="427B8701" w14:textId="77777777" w:rsidR="00E45F70" w:rsidRPr="00A840E3" w:rsidRDefault="00E45F70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E45F70" w:rsidRPr="00A840E3" w14:paraId="28B074A7" w14:textId="77777777" w:rsidTr="00944CC4">
        <w:trPr>
          <w:trHeight w:val="478"/>
        </w:trPr>
        <w:tc>
          <w:tcPr>
            <w:tcW w:w="2746" w:type="dxa"/>
            <w:vMerge/>
            <w:shd w:val="clear" w:color="auto" w:fill="BDD6EE" w:themeFill="accent1" w:themeFillTint="66"/>
            <w:vAlign w:val="center"/>
          </w:tcPr>
          <w:p w14:paraId="79CF0E92" w14:textId="77777777" w:rsidR="00E45F70" w:rsidRPr="00A840E3" w:rsidRDefault="00E45F70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176EEEC7" w14:textId="77777777" w:rsidR="00E45F70" w:rsidRPr="00A840E3" w:rsidRDefault="00E45F70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 Ensure the validity period of the products (production date / expiration date)</w:t>
            </w:r>
          </w:p>
        </w:tc>
        <w:tc>
          <w:tcPr>
            <w:tcW w:w="2027" w:type="dxa"/>
            <w:gridSpan w:val="3"/>
            <w:shd w:val="clear" w:color="auto" w:fill="FFFFFF" w:themeFill="background1"/>
            <w:vAlign w:val="center"/>
          </w:tcPr>
          <w:p w14:paraId="15CB05F6" w14:textId="77777777" w:rsidR="00E45F70" w:rsidRPr="00A840E3" w:rsidRDefault="00E45F70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1AD8" w:rsidRPr="00A840E3" w14:paraId="366541A9" w14:textId="77777777" w:rsidTr="00944CC4">
        <w:trPr>
          <w:cantSplit/>
          <w:trHeight w:val="1470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77ECAF" w14:textId="77777777" w:rsidR="00D61AD8" w:rsidRPr="00A840E3" w:rsidRDefault="00D61AD8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The result and decision of the warehouse keeper</w:t>
            </w:r>
          </w:p>
        </w:tc>
        <w:tc>
          <w:tcPr>
            <w:tcW w:w="74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FAA06" w14:textId="77777777" w:rsidR="00D61AD8" w:rsidRPr="00A840E3" w:rsidRDefault="00D61AD8" w:rsidP="00944CC4">
            <w:pPr>
              <w:spacing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sym w:font="Symbol" w:char="F08B"/>
            </w: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840E3">
              <w:rPr>
                <w:sz w:val="20"/>
                <w:szCs w:val="20"/>
              </w:rPr>
              <w:t xml:space="preserve"> </w:t>
            </w: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 Conformity of the product/products with the Authority’s requirements and transportation and storage conditions</w:t>
            </w:r>
          </w:p>
          <w:p w14:paraId="6EEA87B6" w14:textId="77777777" w:rsidR="00D61AD8" w:rsidRPr="00A840E3" w:rsidRDefault="00D61AD8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sym w:font="Symbol" w:char="F08B"/>
            </w: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840E3">
              <w:rPr>
                <w:sz w:val="20"/>
                <w:szCs w:val="20"/>
              </w:rPr>
              <w:t xml:space="preserve"> </w:t>
            </w:r>
            <w:r w:rsidRPr="00A840E3">
              <w:rPr>
                <w:rFonts w:asciiTheme="majorBidi" w:hAnsiTheme="majorBidi" w:cstheme="majorBidi"/>
                <w:sz w:val="20"/>
                <w:szCs w:val="20"/>
              </w:rPr>
              <w:t>Non- Conformity of the product/products with the Authority’s requirements and transportation and storage conditions</w:t>
            </w:r>
          </w:p>
        </w:tc>
      </w:tr>
      <w:tr w:rsidR="00D61AD8" w:rsidRPr="00A840E3" w14:paraId="0DB85A63" w14:textId="77777777" w:rsidTr="00944CC4">
        <w:trPr>
          <w:cantSplit/>
          <w:trHeight w:val="296"/>
        </w:trPr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594C3A3" w14:textId="77777777" w:rsidR="00D61AD8" w:rsidRPr="00A840E3" w:rsidRDefault="00D61AD8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7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CDA" w14:textId="77777777" w:rsidR="00D61AD8" w:rsidRPr="00A840E3" w:rsidRDefault="00D61AD8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 Reasons for non-conformity of the product/s:</w:t>
            </w:r>
          </w:p>
          <w:p w14:paraId="17853B9C" w14:textId="77777777" w:rsidR="00D61AD8" w:rsidRPr="00A840E3" w:rsidRDefault="00D61AD8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1: ………………………………………………………</w:t>
            </w:r>
          </w:p>
          <w:p w14:paraId="6D4C7CED" w14:textId="77777777" w:rsidR="00D61AD8" w:rsidRPr="00A840E3" w:rsidRDefault="00D61AD8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2.: ……………….………………………………………</w:t>
            </w:r>
          </w:p>
          <w:p w14:paraId="2A618536" w14:textId="77777777" w:rsidR="00D61AD8" w:rsidRPr="00A840E3" w:rsidRDefault="00D61AD8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3.: ………………………………………………………</w:t>
            </w:r>
          </w:p>
          <w:p w14:paraId="7A403EDB" w14:textId="77777777" w:rsidR="00D61AD8" w:rsidRPr="00A840E3" w:rsidRDefault="00D61AD8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4.:…………………………………………………………</w:t>
            </w:r>
          </w:p>
        </w:tc>
      </w:tr>
      <w:tr w:rsidR="00D61AD8" w:rsidRPr="00A840E3" w14:paraId="717AAA92" w14:textId="77777777" w:rsidTr="00944CC4">
        <w:trPr>
          <w:cantSplit/>
          <w:trHeight w:val="296"/>
        </w:trPr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76D1D1" w14:textId="77777777" w:rsidR="00D61AD8" w:rsidRPr="00A840E3" w:rsidRDefault="00D61AD8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7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430F" w14:textId="77777777" w:rsidR="00D61AD8" w:rsidRPr="00A840E3" w:rsidRDefault="00D61AD8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 The date on which the Food and Drug Authority was notified that the product/ products did not comply with the conditions of transportation and storage (</w:t>
            </w:r>
            <w:proofErr w:type="gramStart"/>
            <w:r w:rsidRPr="00A840E3">
              <w:rPr>
                <w:rFonts w:asciiTheme="majorBidi" w:hAnsiTheme="majorBidi" w:cstheme="majorBidi"/>
                <w:sz w:val="20"/>
                <w:szCs w:val="20"/>
              </w:rPr>
              <w:t>.....</w:t>
            </w:r>
            <w:proofErr w:type="gramEnd"/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 /..... /.........)     </w:t>
            </w:r>
          </w:p>
          <w:p w14:paraId="5B5BF2B3" w14:textId="04B4851F" w:rsidR="00D61AD8" w:rsidRPr="00A840E3" w:rsidRDefault="00D61AD8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 I undertake that the information recorded above is correct and that the shipment complies with the conditions of transportation and storage of the Food and Drug Authority </w:t>
            </w:r>
          </w:p>
        </w:tc>
      </w:tr>
      <w:tr w:rsidR="00D61AD8" w:rsidRPr="00A840E3" w14:paraId="0F9F3BF6" w14:textId="77777777" w:rsidTr="00944CC4">
        <w:trPr>
          <w:cantSplit/>
          <w:trHeight w:val="518"/>
        </w:trPr>
        <w:tc>
          <w:tcPr>
            <w:tcW w:w="2746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74704122" w14:textId="77777777" w:rsidR="00D61AD8" w:rsidRPr="00A840E3" w:rsidRDefault="00D61AD8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Notes of  warehouse keeper  </w:t>
            </w:r>
          </w:p>
        </w:tc>
        <w:tc>
          <w:tcPr>
            <w:tcW w:w="7414" w:type="dxa"/>
            <w:gridSpan w:val="7"/>
            <w:tcBorders>
              <w:right w:val="single" w:sz="4" w:space="0" w:color="auto"/>
            </w:tcBorders>
            <w:vAlign w:val="center"/>
          </w:tcPr>
          <w:p w14:paraId="690C156F" w14:textId="1DAB43DD" w:rsidR="00D61AD8" w:rsidRPr="00A840E3" w:rsidRDefault="00D61AD8" w:rsidP="00944CC4">
            <w:pPr>
              <w:spacing w:after="100" w:afterAutospacing="1" w:line="192" w:lineRule="auto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1AD8" w:rsidRPr="00A840E3" w14:paraId="58767ABF" w14:textId="77777777" w:rsidTr="00944CC4">
        <w:trPr>
          <w:cantSplit/>
          <w:trHeight w:val="500"/>
        </w:trPr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CC10C6" w14:textId="77777777" w:rsidR="00D61AD8" w:rsidRPr="00A840E3" w:rsidRDefault="00D61AD8" w:rsidP="00944CC4">
            <w:pPr>
              <w:spacing w:after="100" w:afterAutospacing="1"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Name of  warehouse keeper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14:paraId="31AC75EA" w14:textId="77777777" w:rsidR="00D61AD8" w:rsidRPr="00A840E3" w:rsidRDefault="00D61AD8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3460C2" w14:textId="77777777" w:rsidR="00D61AD8" w:rsidRPr="00A840E3" w:rsidRDefault="00D61AD8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Signature 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70C8A5" w14:textId="77777777" w:rsidR="00D61AD8" w:rsidRPr="00A840E3" w:rsidRDefault="00D61AD8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Date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CE376F" w14:textId="77777777" w:rsidR="00D61AD8" w:rsidRPr="00A840E3" w:rsidRDefault="00D61AD8" w:rsidP="00944CC4">
            <w:pPr>
              <w:spacing w:after="100" w:afterAutospacing="1"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3180D5" w14:textId="77777777" w:rsidR="00D61AD8" w:rsidRPr="00A840E3" w:rsidRDefault="00D61AD8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Time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282740" w14:textId="77777777" w:rsidR="00D61AD8" w:rsidRPr="00A840E3" w:rsidRDefault="00D61AD8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1AD8" w:rsidRPr="00A840E3" w14:paraId="39BDD5D2" w14:textId="77777777" w:rsidTr="00944CC4">
        <w:trPr>
          <w:cantSplit/>
          <w:trHeight w:val="380"/>
        </w:trPr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4FC994" w14:textId="77777777" w:rsidR="00D61AD8" w:rsidRPr="00A840E3" w:rsidRDefault="00D61AD8" w:rsidP="00944CC4">
            <w:pPr>
              <w:spacing w:after="100" w:afterAutospacing="1"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Notes of </w:t>
            </w:r>
            <w:r w:rsidRPr="00A840E3">
              <w:rPr>
                <w:sz w:val="20"/>
                <w:szCs w:val="20"/>
              </w:rPr>
              <w:t xml:space="preserve"> </w:t>
            </w:r>
            <w:r w:rsidRPr="00A840E3">
              <w:rPr>
                <w:rFonts w:asciiTheme="majorBidi" w:hAnsiTheme="majorBidi" w:cstheme="majorBidi"/>
                <w:sz w:val="20"/>
                <w:szCs w:val="20"/>
              </w:rPr>
              <w:t>Authority inspector</w:t>
            </w:r>
          </w:p>
        </w:tc>
        <w:tc>
          <w:tcPr>
            <w:tcW w:w="7414" w:type="dxa"/>
            <w:gridSpan w:val="7"/>
            <w:tcBorders>
              <w:right w:val="single" w:sz="4" w:space="0" w:color="auto"/>
            </w:tcBorders>
            <w:vAlign w:val="center"/>
          </w:tcPr>
          <w:p w14:paraId="13F50497" w14:textId="77777777" w:rsidR="00D61AD8" w:rsidRPr="00A840E3" w:rsidRDefault="00D61AD8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1AD8" w:rsidRPr="00A840E3" w14:paraId="4DD8E145" w14:textId="77777777" w:rsidTr="00944CC4">
        <w:trPr>
          <w:trHeight w:val="245"/>
        </w:trPr>
        <w:tc>
          <w:tcPr>
            <w:tcW w:w="27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2C09F46" w14:textId="77777777" w:rsidR="00D61AD8" w:rsidRPr="00A840E3" w:rsidRDefault="00D61AD8" w:rsidP="00944CC4">
            <w:pPr>
              <w:spacing w:after="100" w:afterAutospacing="1"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Name of  </w:t>
            </w:r>
            <w:r w:rsidRPr="00A840E3">
              <w:rPr>
                <w:sz w:val="20"/>
                <w:szCs w:val="20"/>
              </w:rPr>
              <w:t xml:space="preserve"> </w:t>
            </w:r>
            <w:r w:rsidRPr="00A840E3">
              <w:rPr>
                <w:rFonts w:asciiTheme="majorBidi" w:hAnsiTheme="majorBidi" w:cstheme="majorBidi"/>
                <w:sz w:val="20"/>
                <w:szCs w:val="20"/>
              </w:rPr>
              <w:t>Authority inspector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72AB0CEE" w14:textId="77777777" w:rsidR="00D61AD8" w:rsidRPr="00A840E3" w:rsidRDefault="00D61AD8" w:rsidP="00944CC4">
            <w:pPr>
              <w:spacing w:after="100" w:afterAutospacing="1"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71BF1C3" w14:textId="77777777" w:rsidR="00D61AD8" w:rsidRPr="00A840E3" w:rsidRDefault="00D61AD8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 xml:space="preserve">Signature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6167D82" w14:textId="77777777" w:rsidR="00D61AD8" w:rsidRPr="00A840E3" w:rsidRDefault="00D61AD8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Date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7D9E2DB" w14:textId="77777777" w:rsidR="00D61AD8" w:rsidRPr="00A840E3" w:rsidRDefault="00D61AD8" w:rsidP="00944CC4">
            <w:pPr>
              <w:spacing w:after="100" w:afterAutospacing="1"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CE0C47F" w14:textId="77777777" w:rsidR="00D61AD8" w:rsidRPr="00A840E3" w:rsidRDefault="00D61AD8" w:rsidP="00944CC4">
            <w:pPr>
              <w:spacing w:after="100" w:afterAutospacing="1" w:line="192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840E3">
              <w:rPr>
                <w:rFonts w:asciiTheme="majorBidi" w:hAnsiTheme="majorBidi" w:cstheme="majorBidi"/>
                <w:sz w:val="20"/>
                <w:szCs w:val="20"/>
              </w:rPr>
              <w:t>Time</w:t>
            </w:r>
          </w:p>
        </w:tc>
        <w:tc>
          <w:tcPr>
            <w:tcW w:w="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DF2D48" w14:textId="77777777" w:rsidR="00D61AD8" w:rsidRPr="00A840E3" w:rsidRDefault="00D61AD8" w:rsidP="00944CC4">
            <w:pPr>
              <w:spacing w:after="100" w:afterAutospacing="1"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14:paraId="1447042A" w14:textId="77777777" w:rsidR="00D048CD" w:rsidRDefault="00D048CD" w:rsidP="006C1049">
      <w:pPr>
        <w:bidi w:val="0"/>
        <w:rPr>
          <w:lang w:bidi="ar-EG"/>
        </w:rPr>
      </w:pPr>
    </w:p>
    <w:p w14:paraId="0377688C" w14:textId="77777777" w:rsidR="00297E33" w:rsidRPr="007559AF" w:rsidRDefault="00297E33" w:rsidP="00297E33">
      <w:pPr>
        <w:bidi w:val="0"/>
        <w:rPr>
          <w:lang w:bidi="ar-EG"/>
        </w:rPr>
      </w:pPr>
      <w:bookmarkStart w:id="0" w:name="_GoBack"/>
      <w:bookmarkEnd w:id="0"/>
    </w:p>
    <w:sectPr w:rsidR="00297E33" w:rsidRPr="007559AF" w:rsidSect="006C1049">
      <w:headerReference w:type="default" r:id="rId7"/>
      <w:pgSz w:w="11906" w:h="16838" w:code="9"/>
      <w:pgMar w:top="1701" w:right="1134" w:bottom="1701" w:left="1134" w:header="709" w:footer="709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5916E7" w16cid:durableId="2A439963"/>
  <w16cid:commentId w16cid:paraId="598EBDB2" w16cid:durableId="2A435B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FECF2" w14:textId="77777777" w:rsidR="000C407E" w:rsidRDefault="000C407E" w:rsidP="00D61AD8">
      <w:pPr>
        <w:spacing w:after="0"/>
      </w:pPr>
      <w:r>
        <w:separator/>
      </w:r>
    </w:p>
  </w:endnote>
  <w:endnote w:type="continuationSeparator" w:id="0">
    <w:p w14:paraId="1AA01DB5" w14:textId="77777777" w:rsidR="000C407E" w:rsidRDefault="000C407E" w:rsidP="00D61A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A595B" w14:textId="77777777" w:rsidR="000C407E" w:rsidRDefault="000C407E" w:rsidP="00D61AD8">
      <w:pPr>
        <w:spacing w:after="0"/>
      </w:pPr>
      <w:r>
        <w:separator/>
      </w:r>
    </w:p>
  </w:footnote>
  <w:footnote w:type="continuationSeparator" w:id="0">
    <w:p w14:paraId="6FB4C871" w14:textId="77777777" w:rsidR="000C407E" w:rsidRDefault="000C407E" w:rsidP="00D61A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43C28" w14:textId="48A13469" w:rsidR="00D61AD8" w:rsidRPr="00D61AD8" w:rsidRDefault="00D61AD8" w:rsidP="00D61AD8">
    <w:pPr>
      <w:pStyle w:val="Header"/>
      <w:jc w:val="center"/>
    </w:pPr>
    <w:r w:rsidRPr="00940069">
      <w:rPr>
        <w:noProof/>
      </w:rPr>
      <w:drawing>
        <wp:inline distT="0" distB="0" distL="0" distR="0" wp14:anchorId="37B45375" wp14:editId="085E5352">
          <wp:extent cx="4473056" cy="603849"/>
          <wp:effectExtent l="0" t="0" r="0" b="6350"/>
          <wp:docPr id="2" name="Picture 2" descr="C:\Users\rkanazi\AppData\Local\Microsoft\Windows\INetCache\Content.Outlook\7KMYUZL8\شعار الهيئة-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kanazi\AppData\Local\Microsoft\Windows\INetCache\Content.Outlook\7KMYUZL8\شعار الهيئة-en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16" b="23165"/>
                  <a:stretch/>
                </pic:blipFill>
                <pic:spPr bwMode="auto">
                  <a:xfrm>
                    <a:off x="0" y="0"/>
                    <a:ext cx="4496496" cy="6070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D5E"/>
    <w:multiLevelType w:val="hybridMultilevel"/>
    <w:tmpl w:val="AB7C38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50004"/>
    <w:multiLevelType w:val="hybridMultilevel"/>
    <w:tmpl w:val="7F6E14CE"/>
    <w:lvl w:ilvl="0" w:tplc="04090005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5325721D"/>
    <w:multiLevelType w:val="hybridMultilevel"/>
    <w:tmpl w:val="380A3BB6"/>
    <w:lvl w:ilvl="0" w:tplc="71961A9C">
      <w:numFmt w:val="bullet"/>
      <w:lvlText w:val="-"/>
      <w:lvlJc w:val="left"/>
      <w:pPr>
        <w:ind w:left="7095" w:hanging="673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227FD"/>
    <w:multiLevelType w:val="hybridMultilevel"/>
    <w:tmpl w:val="8312C3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BA2524"/>
    <w:multiLevelType w:val="hybridMultilevel"/>
    <w:tmpl w:val="2A8CA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901AE"/>
    <w:multiLevelType w:val="hybridMultilevel"/>
    <w:tmpl w:val="24EE2E7A"/>
    <w:lvl w:ilvl="0" w:tplc="86A03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E0C49"/>
    <w:multiLevelType w:val="hybridMultilevel"/>
    <w:tmpl w:val="0AF0D2F2"/>
    <w:lvl w:ilvl="0" w:tplc="FAEE3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C407E"/>
    <w:rsid w:val="000E5AFF"/>
    <w:rsid w:val="00181EEF"/>
    <w:rsid w:val="00297E33"/>
    <w:rsid w:val="00315485"/>
    <w:rsid w:val="003900C5"/>
    <w:rsid w:val="003939D9"/>
    <w:rsid w:val="00397353"/>
    <w:rsid w:val="004A0D0E"/>
    <w:rsid w:val="004B0A9B"/>
    <w:rsid w:val="00502552"/>
    <w:rsid w:val="00532AC5"/>
    <w:rsid w:val="005729AE"/>
    <w:rsid w:val="005C5588"/>
    <w:rsid w:val="006121BE"/>
    <w:rsid w:val="00645791"/>
    <w:rsid w:val="006B064F"/>
    <w:rsid w:val="006C1049"/>
    <w:rsid w:val="007559AF"/>
    <w:rsid w:val="00781488"/>
    <w:rsid w:val="00787339"/>
    <w:rsid w:val="00790B80"/>
    <w:rsid w:val="00866937"/>
    <w:rsid w:val="0088115B"/>
    <w:rsid w:val="008B5142"/>
    <w:rsid w:val="00944CC4"/>
    <w:rsid w:val="00947384"/>
    <w:rsid w:val="0097656A"/>
    <w:rsid w:val="00991B57"/>
    <w:rsid w:val="009B76F8"/>
    <w:rsid w:val="009E1225"/>
    <w:rsid w:val="00A43E3C"/>
    <w:rsid w:val="00A67E58"/>
    <w:rsid w:val="00A840E3"/>
    <w:rsid w:val="00AC74C5"/>
    <w:rsid w:val="00B309EE"/>
    <w:rsid w:val="00C51A52"/>
    <w:rsid w:val="00C67E6A"/>
    <w:rsid w:val="00CC25DD"/>
    <w:rsid w:val="00D00C38"/>
    <w:rsid w:val="00D048CD"/>
    <w:rsid w:val="00D10323"/>
    <w:rsid w:val="00D2446C"/>
    <w:rsid w:val="00D61AD8"/>
    <w:rsid w:val="00D87C7C"/>
    <w:rsid w:val="00DA0DB0"/>
    <w:rsid w:val="00E0058F"/>
    <w:rsid w:val="00E45F70"/>
    <w:rsid w:val="00E75248"/>
    <w:rsid w:val="00E76EFC"/>
    <w:rsid w:val="00F6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BE79A"/>
  <w15:docId w15:val="{95C4DAC1-AA67-47D4-95E1-500211EF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Simplified Arabic"/>
        <w:sz w:val="26"/>
        <w:szCs w:val="26"/>
        <w:lang w:val="en-US" w:eastAsia="en-US" w:bidi="ar-SA"/>
      </w:rPr>
    </w:rPrDefault>
    <w:pPrDefault>
      <w:pPr>
        <w:bidi/>
        <w:spacing w:after="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E33"/>
    <w:pPr>
      <w:bidi w:val="0"/>
      <w:spacing w:after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297E33"/>
    <w:pPr>
      <w:bidi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297E33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00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5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5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5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5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1AD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1AD8"/>
  </w:style>
  <w:style w:type="paragraph" w:styleId="Footer">
    <w:name w:val="footer"/>
    <w:basedOn w:val="Normal"/>
    <w:link w:val="FooterChar"/>
    <w:uiPriority w:val="99"/>
    <w:unhideWhenUsed/>
    <w:rsid w:val="00D61AD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1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H&amp;F FOR TRANSLATION COMPANY</dc:creator>
  <cp:keywords/>
  <dc:description/>
  <cp:lastModifiedBy>Khaled F. AL-Yousef</cp:lastModifiedBy>
  <cp:revision>5</cp:revision>
  <dcterms:created xsi:type="dcterms:W3CDTF">2024-07-18T06:17:00Z</dcterms:created>
  <dcterms:modified xsi:type="dcterms:W3CDTF">2024-08-25T06:25:00Z</dcterms:modified>
</cp:coreProperties>
</file>